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E256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jc w:val="center"/>
        <w:textAlignment w:val="auto"/>
        <w:rPr>
          <w:rFonts w:hint="eastAsia" w:ascii="微软雅黑" w:hAnsi="微软雅黑" w:eastAsia="微软雅黑" w:cs="微软雅黑"/>
          <w:kern w:val="2"/>
          <w:sz w:val="22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sz w:val="40"/>
          <w:szCs w:val="48"/>
          <w:lang w:val="en-US" w:eastAsia="zh-CN"/>
        </w:rPr>
        <w:t>2025年度晶上产业技术能力入库申报表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7"/>
        <w:gridCol w:w="2763"/>
        <w:gridCol w:w="110"/>
        <w:gridCol w:w="2021"/>
        <w:gridCol w:w="54"/>
        <w:gridCol w:w="2077"/>
      </w:tblGrid>
      <w:tr w14:paraId="2F051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7" w:type="dxa"/>
            <w:shd w:val="clear" w:color="auto" w:fill="E3F2D9" w:themeFill="accent4" w:themeFillTint="32"/>
            <w:vAlign w:val="center"/>
          </w:tcPr>
          <w:p w14:paraId="7C7C66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单位名称</w:t>
            </w:r>
          </w:p>
        </w:tc>
        <w:tc>
          <w:tcPr>
            <w:tcW w:w="7025" w:type="dxa"/>
            <w:gridSpan w:val="5"/>
            <w:shd w:val="clear" w:color="auto" w:fill="E3F2D9" w:themeFill="accent4" w:themeFillTint="32"/>
            <w:vAlign w:val="center"/>
          </w:tcPr>
          <w:p w14:paraId="20E64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22C2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7" w:type="dxa"/>
            <w:shd w:val="clear" w:color="auto" w:fill="E3F2D9" w:themeFill="accent4" w:themeFillTint="32"/>
            <w:vAlign w:val="center"/>
          </w:tcPr>
          <w:p w14:paraId="413F5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单位性质</w:t>
            </w:r>
          </w:p>
        </w:tc>
        <w:tc>
          <w:tcPr>
            <w:tcW w:w="2763" w:type="dxa"/>
            <w:shd w:val="clear" w:color="auto" w:fill="E3F2D9" w:themeFill="accent4" w:themeFillTint="32"/>
            <w:vAlign w:val="center"/>
          </w:tcPr>
          <w:p w14:paraId="5C8EA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2131" w:type="dxa"/>
            <w:gridSpan w:val="2"/>
            <w:shd w:val="clear" w:color="auto" w:fill="E3F2D9" w:themeFill="accent4" w:themeFillTint="32"/>
            <w:vAlign w:val="center"/>
          </w:tcPr>
          <w:p w14:paraId="401156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所在地区</w:t>
            </w:r>
          </w:p>
        </w:tc>
        <w:tc>
          <w:tcPr>
            <w:tcW w:w="2131" w:type="dxa"/>
            <w:gridSpan w:val="2"/>
            <w:shd w:val="clear" w:color="auto" w:fill="E3F2D9" w:themeFill="accent4" w:themeFillTint="32"/>
            <w:vAlign w:val="center"/>
          </w:tcPr>
          <w:p w14:paraId="6559E5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052362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7" w:type="dxa"/>
            <w:shd w:val="clear" w:color="auto" w:fill="E7E6E6" w:themeFill="background2"/>
            <w:vAlign w:val="center"/>
          </w:tcPr>
          <w:p w14:paraId="4B540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theme="minorBidi"/>
                <w:b/>
                <w:bCs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>十五五晶上规划参与意愿</w:t>
            </w:r>
          </w:p>
        </w:tc>
        <w:tc>
          <w:tcPr>
            <w:tcW w:w="7025" w:type="dxa"/>
            <w:gridSpan w:val="5"/>
            <w:shd w:val="clear" w:color="auto" w:fill="E7E6E6" w:themeFill="background2"/>
            <w:vAlign w:val="center"/>
          </w:tcPr>
          <w:p w14:paraId="1E4E77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 xml:space="preserve"> 晶上纵向项目合作——联合策划和承担国家纵向任务</w:t>
            </w:r>
          </w:p>
          <w:p w14:paraId="4C5354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41" w:firstLineChars="100"/>
              <w:jc w:val="both"/>
              <w:textAlignment w:val="auto"/>
              <w:rPr>
                <w:rFonts w:hint="default" w:asciiTheme="minorEastAsia" w:hAnsiTheme="minorEastAsia" w:cstheme="minorEastAsia"/>
                <w:b/>
                <w:bCs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 xml:space="preserve">是否具备经费配套能力？   </w:t>
            </w: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 xml:space="preserve"> 是  </w:t>
            </w: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 xml:space="preserve"> 否</w:t>
            </w:r>
          </w:p>
          <w:p w14:paraId="6F99ED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Theme="minorEastAsia" w:hAnsiTheme="minorEastAsia" w:cstheme="minorEastAsia"/>
                <w:b/>
                <w:bCs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 xml:space="preserve"> 晶上中试服务合作——晶上产业创新平台（开展技术攻关、成果转化、应用示范、标准认证）</w:t>
            </w:r>
          </w:p>
          <w:p w14:paraId="18B2AA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highlight w:val="none"/>
                <w:shd w:val="clear" w:color="auto" w:fill="auto"/>
                <w:vertAlign w:val="baseline"/>
                <w:lang w:val="en-US" w:eastAsia="zh-CN" w:bidi="ar-SA"/>
              </w:rPr>
              <w:t xml:space="preserve"> 晶上熟化量产合作——产业化落地项目</w:t>
            </w:r>
          </w:p>
        </w:tc>
      </w:tr>
      <w:tr w14:paraId="0D1CE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6" w:hRule="atLeast"/>
        </w:trPr>
        <w:tc>
          <w:tcPr>
            <w:tcW w:w="1497" w:type="dxa"/>
            <w:shd w:val="clear" w:color="auto" w:fill="E3F2D9" w:themeFill="accent4" w:themeFillTint="32"/>
            <w:vAlign w:val="center"/>
          </w:tcPr>
          <w:p w14:paraId="5979E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所属晶上产业链环节</w:t>
            </w:r>
          </w:p>
        </w:tc>
        <w:tc>
          <w:tcPr>
            <w:tcW w:w="7025" w:type="dxa"/>
            <w:gridSpan w:val="5"/>
            <w:shd w:val="clear" w:color="auto" w:fill="E3F2D9" w:themeFill="accent4" w:themeFillTint="32"/>
            <w:vAlign w:val="center"/>
          </w:tcPr>
          <w:p w14:paraId="5A1DFC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设计环节</w:t>
            </w:r>
          </w:p>
          <w:p w14:paraId="5B1ED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架构设计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EDA工具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预制件设计</w:t>
            </w:r>
          </w:p>
          <w:p w14:paraId="706FB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/>
              <w:jc w:val="both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晶圆基板设计  其他：___________</w:t>
            </w:r>
          </w:p>
          <w:p w14:paraId="1AB3F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制造环节</w:t>
            </w:r>
          </w:p>
          <w:p w14:paraId="063DEC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 材料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 xml:space="preserve"> 设备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预制件制造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晶圆基板制造</w:t>
            </w:r>
          </w:p>
          <w:p w14:paraId="26869B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集成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供电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散热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辅助PCB</w:t>
            </w:r>
          </w:p>
          <w:p w14:paraId="523AD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/>
              <w:jc w:val="both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系统组装  其他：___________</w:t>
            </w:r>
          </w:p>
          <w:p w14:paraId="746CDF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Theme="minorEastAsia" w:hAnsi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测试</w:t>
            </w:r>
          </w:p>
          <w:p w14:paraId="105C74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/>
              <w:jc w:val="both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芯粒测试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晶圆基板测试</w:t>
            </w:r>
          </w:p>
          <w:p w14:paraId="2D3FA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应用环节</w:t>
            </w:r>
          </w:p>
          <w:p w14:paraId="5A4131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/>
              <w:jc w:val="both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shd w:val="clear" w:color="FFFFFF" w:fill="D9D9D9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应用软件开发  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应用部署</w:t>
            </w:r>
          </w:p>
          <w:p w14:paraId="0BE00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/>
              <w:jc w:val="both"/>
              <w:textAlignment w:val="auto"/>
              <w:rPr>
                <w:rFonts w:hint="default" w:asciiTheme="minorEastAsia" w:hAnsi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其他：___________</w:t>
            </w:r>
          </w:p>
        </w:tc>
      </w:tr>
      <w:tr w14:paraId="5A501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4" w:hRule="atLeast"/>
        </w:trPr>
        <w:tc>
          <w:tcPr>
            <w:tcW w:w="1497" w:type="dxa"/>
            <w:shd w:val="clear" w:color="auto" w:fill="E3F2D9" w:themeFill="accent4" w:themeFillTint="32"/>
            <w:vAlign w:val="center"/>
          </w:tcPr>
          <w:p w14:paraId="41A8E4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晶上产业图谱编委征集（选填）</w:t>
            </w:r>
          </w:p>
        </w:tc>
        <w:tc>
          <w:tcPr>
            <w:tcW w:w="7025" w:type="dxa"/>
            <w:gridSpan w:val="5"/>
            <w:shd w:val="clear" w:color="auto" w:fill="E3F2D9" w:themeFill="accent4" w:themeFillTint="32"/>
            <w:vAlign w:val="top"/>
          </w:tcPr>
          <w:p w14:paraId="21229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cstheme="minorBidi"/>
                <w:b/>
                <w:bCs/>
                <w:color w:val="A6A6A6" w:themeColor="background1" w:themeShade="A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6A6A6" w:themeColor="background1" w:themeShade="A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该部分内容晶上联盟专委会专家或专委会同级别专家请着重填写。</w:t>
            </w:r>
          </w:p>
          <w:p w14:paraId="4E7B42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专家姓名：</w:t>
            </w:r>
          </w:p>
          <w:p w14:paraId="386DCC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71D95E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单位及职务：</w:t>
            </w:r>
          </w:p>
          <w:p w14:paraId="53CA64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  <w:p w14:paraId="15A716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color w:val="auto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对晶上技术发展的寄语（200字以内）：</w:t>
            </w:r>
          </w:p>
          <w:p w14:paraId="14975B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cstheme="minorBidi"/>
                <w:b w:val="0"/>
                <w:bCs w:val="0"/>
                <w:color w:val="A6A6A6" w:themeColor="background1" w:themeShade="A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44995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1" w:hRule="atLeast"/>
        </w:trPr>
        <w:tc>
          <w:tcPr>
            <w:tcW w:w="1497" w:type="dxa"/>
            <w:tcBorders>
              <w:bottom w:val="single" w:color="auto" w:sz="4" w:space="0"/>
            </w:tcBorders>
            <w:shd w:val="clear" w:color="auto" w:fill="E3F2D9" w:themeFill="accent4" w:themeFillTint="32"/>
            <w:vAlign w:val="center"/>
          </w:tcPr>
          <w:p w14:paraId="74708C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当前能力水平</w:t>
            </w:r>
          </w:p>
        </w:tc>
        <w:tc>
          <w:tcPr>
            <w:tcW w:w="7025" w:type="dxa"/>
            <w:gridSpan w:val="5"/>
            <w:tcBorders>
              <w:bottom w:val="single" w:color="auto" w:sz="4" w:space="0"/>
            </w:tcBorders>
            <w:shd w:val="clear" w:color="auto" w:fill="E3F2D9" w:themeFill="accent4" w:themeFillTint="32"/>
            <w:vAlign w:val="top"/>
          </w:tcPr>
          <w:p w14:paraId="35EFC1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b w:val="0"/>
                <w:bCs w:val="0"/>
                <w:color w:val="A6A6A6" w:themeColor="background1" w:themeShade="A6"/>
                <w:kern w:val="2"/>
                <w:sz w:val="24"/>
                <w:szCs w:val="24"/>
                <w:vertAlign w:val="baseline"/>
                <w:lang w:val="en-US" w:eastAsia="zh-CN" w:bidi="ar-SA"/>
              </w:rPr>
              <w:t>介绍单位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A6A6A6" w:themeColor="background1" w:themeShade="A6"/>
                <w:kern w:val="2"/>
                <w:sz w:val="24"/>
                <w:szCs w:val="24"/>
                <w:vertAlign w:val="baseline"/>
                <w:lang w:val="en-US" w:eastAsia="zh-CN" w:bidi="ar-SA"/>
              </w:rPr>
              <w:t>掌握</w:t>
            </w:r>
            <w:r>
              <w:rPr>
                <w:rFonts w:hint="eastAsia" w:cstheme="minorBidi"/>
                <w:b w:val="0"/>
                <w:bCs w:val="0"/>
                <w:color w:val="A6A6A6" w:themeColor="background1" w:themeShade="A6"/>
                <w:kern w:val="2"/>
                <w:sz w:val="24"/>
                <w:szCs w:val="24"/>
                <w:vertAlign w:val="baseline"/>
                <w:lang w:val="en-US" w:eastAsia="zh-CN" w:bidi="ar-SA"/>
              </w:rPr>
              <w:t>哪些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A6A6A6" w:themeColor="background1" w:themeShade="A6"/>
                <w:kern w:val="2"/>
                <w:sz w:val="24"/>
                <w:szCs w:val="24"/>
                <w:vertAlign w:val="baseline"/>
                <w:lang w:val="en-US" w:eastAsia="zh-CN" w:bidi="ar-SA"/>
              </w:rPr>
              <w:t>晶上</w:t>
            </w:r>
            <w:r>
              <w:rPr>
                <w:rFonts w:hint="eastAsia" w:cstheme="minorBidi"/>
                <w:b w:val="0"/>
                <w:bCs w:val="0"/>
                <w:color w:val="A6A6A6" w:themeColor="background1" w:themeShade="A6"/>
                <w:kern w:val="2"/>
                <w:sz w:val="24"/>
                <w:szCs w:val="24"/>
                <w:vertAlign w:val="baseline"/>
                <w:lang w:val="en-US" w:eastAsia="zh-CN" w:bidi="ar-SA"/>
              </w:rPr>
              <w:t>系统相关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color w:val="A6A6A6" w:themeColor="background1" w:themeShade="A6"/>
                <w:kern w:val="2"/>
                <w:sz w:val="24"/>
                <w:szCs w:val="24"/>
                <w:vertAlign w:val="baseline"/>
                <w:lang w:val="en-US" w:eastAsia="zh-CN" w:bidi="ar-SA"/>
              </w:rPr>
              <w:t>技术（可列举多项）</w:t>
            </w:r>
            <w:r>
              <w:rPr>
                <w:rFonts w:hint="eastAsia" w:cstheme="minorBidi"/>
                <w:b w:val="0"/>
                <w:bCs w:val="0"/>
                <w:color w:val="A6A6A6" w:themeColor="background1" w:themeShade="A6"/>
                <w:kern w:val="2"/>
                <w:sz w:val="24"/>
                <w:szCs w:val="24"/>
                <w:vertAlign w:val="baseline"/>
                <w:lang w:val="en-US" w:eastAsia="zh-CN" w:bidi="ar-SA"/>
              </w:rPr>
              <w:t>，能够支撑晶上系统落地智能网联车、工业机器人、AI信创（如算力中心、领域专用AI一体机）等应用领域。并对技术展开介绍，包括技术名称、技术应用领域、技术能力水平，以及每项技术的成熟度（1-3级（实验室原型），4-6级（中试验证），7-9级（量产应用））。</w:t>
            </w:r>
          </w:p>
        </w:tc>
      </w:tr>
      <w:tr w14:paraId="1DB60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0" w:hRule="atLeast"/>
        </w:trPr>
        <w:tc>
          <w:tcPr>
            <w:tcW w:w="1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E7E6E6" w:themeFill="background2"/>
            <w:vAlign w:val="center"/>
          </w:tcPr>
          <w:p w14:paraId="0A1911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theme="minorBidi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晶上技术能力提升计划</w:t>
            </w:r>
          </w:p>
        </w:tc>
        <w:tc>
          <w:tcPr>
            <w:tcW w:w="702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7E6E6" w:themeFill="background2"/>
            <w:vAlign w:val="top"/>
          </w:tcPr>
          <w:p w14:paraId="23311A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cstheme="minorBidi"/>
                <w:b w:val="0"/>
                <w:bCs w:val="0"/>
                <w:color w:val="A6A6A6" w:themeColor="background1" w:themeShade="A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6A6A6" w:themeColor="background1" w:themeShade="A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十五五期间，晶上技术能力提升规划及目标。</w:t>
            </w:r>
          </w:p>
          <w:p w14:paraId="63AEDB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cstheme="minorBidi"/>
                <w:b w:val="0"/>
                <w:bCs w:val="0"/>
                <w:color w:val="A6A6A6" w:themeColor="background1" w:themeShade="A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 w:val="0"/>
                <w:bCs w:val="0"/>
                <w:color w:val="A6A6A6" w:themeColor="background1" w:themeShade="A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例：2026年，规划开发XXX技术，技术指标达到XXX水平，技术成熟度达到XXX阶段（实验室、中试、量产）。</w:t>
            </w:r>
          </w:p>
          <w:p w14:paraId="00C20B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cstheme="minorBidi"/>
                <w:b w:val="0"/>
                <w:bCs w:val="0"/>
                <w:color w:val="A6A6A6" w:themeColor="background1" w:themeShade="A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b/>
                <w:bCs/>
                <w:color w:val="A6A6A6" w:themeColor="background1" w:themeShade="A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该部分内容仅录入十五五晶上产业技术能力战略资源库，用于院士团队评估项目能力</w:t>
            </w:r>
            <w:r>
              <w:rPr>
                <w:rFonts w:hint="eastAsia" w:cstheme="minorBidi"/>
                <w:b/>
                <w:bCs/>
                <w:color w:val="A6A6A6" w:themeColor="background1" w:themeShade="A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水平和</w:t>
            </w:r>
            <w:r>
              <w:rPr>
                <w:rFonts w:hint="eastAsia" w:asciiTheme="minorHAnsi" w:hAnsiTheme="minorHAnsi" w:eastAsiaTheme="minorEastAsia" w:cstheme="minorBidi"/>
                <w:b/>
                <w:bCs/>
                <w:color w:val="A6A6A6" w:themeColor="background1" w:themeShade="A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开展晶上项目策划，不做公开宣传</w:t>
            </w:r>
            <w:r>
              <w:rPr>
                <w:rFonts w:hint="eastAsia" w:cstheme="minorBidi"/>
                <w:b/>
                <w:bCs/>
                <w:color w:val="A6A6A6" w:themeColor="background1" w:themeShade="A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  <w:t>。</w:t>
            </w:r>
          </w:p>
          <w:p w14:paraId="0D2466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cstheme="minorBidi"/>
                <w:b w:val="0"/>
                <w:bCs w:val="0"/>
                <w:color w:val="A6A6A6" w:themeColor="background1" w:themeShade="A6"/>
                <w:kern w:val="2"/>
                <w:sz w:val="24"/>
                <w:szCs w:val="24"/>
                <w:highlight w:val="none"/>
                <w:vertAlign w:val="baseline"/>
                <w:lang w:val="en-US" w:eastAsia="zh-CN" w:bidi="ar-SA"/>
              </w:rPr>
            </w:pPr>
          </w:p>
        </w:tc>
      </w:tr>
      <w:tr w14:paraId="3AF34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9" w:hRule="atLeast"/>
        </w:trPr>
        <w:tc>
          <w:tcPr>
            <w:tcW w:w="1497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15C7D2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宣传需求</w:t>
            </w:r>
          </w:p>
        </w:tc>
        <w:tc>
          <w:tcPr>
            <w:tcW w:w="7025" w:type="dxa"/>
            <w:gridSpan w:val="5"/>
            <w:tcBorders>
              <w:top w:val="single" w:color="auto" w:sz="4" w:space="0"/>
            </w:tcBorders>
            <w:shd w:val="clear" w:color="auto" w:fill="auto"/>
            <w:vAlign w:val="top"/>
          </w:tcPr>
          <w:p w14:paraId="4658FF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Theme="minorEastAsia" w:hAnsi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仅入库，所有内容均不公开展示</w:t>
            </w:r>
          </w:p>
          <w:p w14:paraId="77953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部分内容可在晶上产业图谱公开展示</w:t>
            </w:r>
          </w:p>
          <w:p w14:paraId="7FBFF0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/>
              <w:jc w:val="both"/>
              <w:textAlignment w:val="auto"/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仅展示公司名称</w:t>
            </w:r>
          </w:p>
          <w:p w14:paraId="35249E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562"/>
              <w:jc w:val="both"/>
              <w:textAlignment w:val="auto"/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可部分展示当前项目能力水平（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2"/>
                <w:sz w:val="24"/>
                <w:szCs w:val="24"/>
                <w:u w:val="single"/>
                <w:lang w:val="en-US" w:eastAsia="zh-CN" w:bidi="ar-SA"/>
              </w:rPr>
              <w:t>不能公开展示的内容，请以下划线的形式进行标注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）</w:t>
            </w:r>
          </w:p>
          <w:p w14:paraId="58BD1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inorEastAsia" w:hAnsi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绿色版块内容全部可公开展示</w:t>
            </w:r>
          </w:p>
          <w:p w14:paraId="5A0AFF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sym w:font="Wingdings 2" w:char="00A3"/>
            </w:r>
            <w:r>
              <w:rPr>
                <w:rFonts w:hint="eastAsia" w:asciiTheme="minorEastAsia" w:hAnsiTheme="minorEastAsia" w:cstheme="min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 xml:space="preserve"> 需定制化宣传（如嵌入企业超链接、二维码、技术文档等，联盟秘书处将定向展开具体沟通对接）</w:t>
            </w:r>
          </w:p>
        </w:tc>
      </w:tr>
      <w:tr w14:paraId="5D3A3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7" w:type="dxa"/>
            <w:shd w:val="clear" w:color="auto" w:fill="auto"/>
            <w:vAlign w:val="center"/>
          </w:tcPr>
          <w:p w14:paraId="2E485C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联络人</w:t>
            </w:r>
          </w:p>
        </w:tc>
        <w:tc>
          <w:tcPr>
            <w:tcW w:w="2873" w:type="dxa"/>
            <w:gridSpan w:val="2"/>
            <w:shd w:val="clear" w:color="auto" w:fill="auto"/>
            <w:vAlign w:val="center"/>
          </w:tcPr>
          <w:p w14:paraId="39B66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14:paraId="32D7A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职务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0D667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177D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497" w:type="dxa"/>
            <w:shd w:val="clear" w:color="auto" w:fill="auto"/>
            <w:vAlign w:val="center"/>
          </w:tcPr>
          <w:p w14:paraId="30494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2873" w:type="dxa"/>
            <w:gridSpan w:val="2"/>
            <w:shd w:val="clear" w:color="auto" w:fill="auto"/>
            <w:vAlign w:val="center"/>
          </w:tcPr>
          <w:p w14:paraId="71EC7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14:paraId="2E7DB5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theme="minorBidi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邮箱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38929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color w:val="000000" w:themeColor="text1"/>
                <w:kern w:val="2"/>
                <w:sz w:val="24"/>
                <w:szCs w:val="24"/>
                <w:vertAlign w:val="baseli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77796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b/>
          <w:bCs/>
          <w:sz w:val="36"/>
          <w:szCs w:val="44"/>
          <w:lang w:val="en-US" w:eastAsia="zh-CN"/>
        </w:rPr>
      </w:pPr>
    </w:p>
    <w:p w14:paraId="7A1422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请各单位完成表格填写，并于5月10日前反馈至晶上联盟秘书处。</w:t>
      </w:r>
    </w:p>
    <w:p w14:paraId="694C6A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联系人：王亚会 / 季俊娜</w:t>
      </w:r>
    </w:p>
    <w:p w14:paraId="60EB9E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电话：15998673932 / 15002298817</w:t>
      </w:r>
      <w:bookmarkStart w:id="0" w:name="_GoBack"/>
      <w:bookmarkEnd w:id="0"/>
    </w:p>
    <w:p w14:paraId="2DC7D2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z w:val="28"/>
          <w:szCs w:val="36"/>
          <w:lang w:val="en-US" w:eastAsia="zh-CN"/>
        </w:rPr>
        <w:t>邮箱：wangyahui@sdsow.org.cn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F97D73"/>
    <w:rsid w:val="12033D44"/>
    <w:rsid w:val="131E1A30"/>
    <w:rsid w:val="13E16CD6"/>
    <w:rsid w:val="19FA2A7E"/>
    <w:rsid w:val="1A677AC4"/>
    <w:rsid w:val="1B527002"/>
    <w:rsid w:val="217D7C00"/>
    <w:rsid w:val="28702875"/>
    <w:rsid w:val="28F97D73"/>
    <w:rsid w:val="2AE564E6"/>
    <w:rsid w:val="2BF622C0"/>
    <w:rsid w:val="2DF155E0"/>
    <w:rsid w:val="2F395AAD"/>
    <w:rsid w:val="3057167C"/>
    <w:rsid w:val="33482D6D"/>
    <w:rsid w:val="34530941"/>
    <w:rsid w:val="34D643A8"/>
    <w:rsid w:val="36034D29"/>
    <w:rsid w:val="36DA5BD2"/>
    <w:rsid w:val="3B63617F"/>
    <w:rsid w:val="3DC456E6"/>
    <w:rsid w:val="3F2B33FA"/>
    <w:rsid w:val="41EC520B"/>
    <w:rsid w:val="42497F67"/>
    <w:rsid w:val="457F1EF2"/>
    <w:rsid w:val="45D93CF8"/>
    <w:rsid w:val="4E874DD0"/>
    <w:rsid w:val="4FED51AC"/>
    <w:rsid w:val="50566671"/>
    <w:rsid w:val="52397FF8"/>
    <w:rsid w:val="54260108"/>
    <w:rsid w:val="54BC7C7D"/>
    <w:rsid w:val="55CC1183"/>
    <w:rsid w:val="582121C7"/>
    <w:rsid w:val="58DC7930"/>
    <w:rsid w:val="5ED87FA0"/>
    <w:rsid w:val="61930B35"/>
    <w:rsid w:val="63175C81"/>
    <w:rsid w:val="63E57F25"/>
    <w:rsid w:val="64FD59C8"/>
    <w:rsid w:val="66383CCB"/>
    <w:rsid w:val="665E1B6F"/>
    <w:rsid w:val="66811B16"/>
    <w:rsid w:val="67B06BDE"/>
    <w:rsid w:val="694C1F68"/>
    <w:rsid w:val="6CE8381D"/>
    <w:rsid w:val="6D546B0B"/>
    <w:rsid w:val="76063076"/>
    <w:rsid w:val="76877BF6"/>
    <w:rsid w:val="7ADD3367"/>
    <w:rsid w:val="7B101E00"/>
    <w:rsid w:val="7BCB1E09"/>
    <w:rsid w:val="7DE8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804</Words>
  <Characters>901</Characters>
  <Lines>0</Lines>
  <Paragraphs>0</Paragraphs>
  <TotalTime>3</TotalTime>
  <ScaleCrop>false</ScaleCrop>
  <LinksUpToDate>false</LinksUpToDate>
  <CharactersWithSpaces>966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2025-02-14T02:35:00Z</dcterms:created>
  <dc:creator>晶小芯</dc:creator>
  <cp:lastModifiedBy>晶小芯</cp:lastModifiedBy>
  <dcterms:modified xsi:type="dcterms:W3CDTF">2025-04-18T03:06:03Z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ED39EF5E5BD040E18598565325D3FE04_13</vt:lpwstr>
  </property>
  <property fmtid="{D5CDD505-2E9C-101B-9397-08002B2CF9AE}" pid="4" name="KSOTemplateDocerSaveRecord">
    <vt:lpwstr>eyJoZGlkIjoiNWYzZTU0OWRmNGYzNjkzNmY4ZmIxYjgwOTQzMjFmY2QiLCJ1c2VySWQiOiIxNTU3MTkzNjI3In0=</vt:lpwstr>
  </property>
</Properties>
</file>